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E462A"/>
    <w:p w14:paraId="013273FC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6066169">
      <w:pPr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eastAsia"/>
          <w:lang w:val="en-US" w:eastAsia="zh-CN"/>
        </w:rPr>
        <w:tab/>
      </w: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</w:t>
      </w:r>
    </w:p>
    <w:p w14:paraId="09976BFE">
      <w:pPr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报价函</w:t>
      </w:r>
    </w:p>
    <w:p w14:paraId="7D620670">
      <w:pPr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广汉市广投建材有限公司：</w:t>
      </w:r>
    </w:p>
    <w:p w14:paraId="16ADC143">
      <w:pPr>
        <w:ind w:firstLine="640" w:firstLineChars="20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关于“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广汉市广投建材有限公司关于采购降水及配套辅助材料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”项目，结合本次采购物品的参数及服务要求，根据我公司测算，报价如下：</w:t>
      </w:r>
    </w:p>
    <w:tbl>
      <w:tblPr>
        <w:tblStyle w:val="3"/>
        <w:tblW w:w="947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6"/>
        <w:gridCol w:w="2610"/>
        <w:gridCol w:w="900"/>
        <w:gridCol w:w="885"/>
        <w:gridCol w:w="1230"/>
        <w:gridCol w:w="1530"/>
      </w:tblGrid>
      <w:tr w14:paraId="0394C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6B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0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D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数量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9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A6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元）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84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8F09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A2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吸水管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1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（内径200mm外径230mm）7米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67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C8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C02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98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7A5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法兰接头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5E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8寸（内径219mm）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56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C7E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21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938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0DE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6C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45千瓦自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减压启动柜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J01-45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9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4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F97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19B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CA5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5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法兰胶垫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FA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8寸（内径219mm）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1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DA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02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ED8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B90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A7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绳子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直径20mm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83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FB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890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D4A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F7E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54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角钢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29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 50*50*5mm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77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E2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BF4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50A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8B6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F2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角钢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8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 80*80*8mm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D5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4D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8FF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565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F62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6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槽钢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02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 100*48*5.3mm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C2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71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563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2F8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749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5C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强力抱箍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BC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205#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7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49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346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DCB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B17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3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铝线鼻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7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95mm²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CE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70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E94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AC8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A0D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CD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铝直接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19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95mm²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62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21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EB3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2CC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74D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6C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卸扣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9B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500kg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E2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DF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A8F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88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6C97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85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吊带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3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5T-6M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B6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BE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963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B91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D65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43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水泵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88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QS40-40 7.5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kW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B7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3B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AF5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B7C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A14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A0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3P空开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27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C63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85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A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2EB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4E5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3D1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01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油桶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FE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200L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9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B3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3C8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60D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440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FD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水管接口螺丝 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B4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16*50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63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C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BCD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176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B0F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D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不锈钢链条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09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12mm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5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B8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E06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E76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166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0F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0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7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543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695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BA9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F6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手拉葫芦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0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1T-9m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79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11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3F9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582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32F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91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铝芯电缆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06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 3*95+1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F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8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C69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CCE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2CC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F0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铜芯电缆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6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国标3*25m㎡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6B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0E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B4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622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49033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注：</w:t>
      </w:r>
      <w:r>
        <w:rPr>
          <w:rFonts w:hint="default" w:ascii="Times New Roman" w:hAnsi="Times New Roman" w:eastAsia="方正仿宋简体" w:cs="Times New Roman"/>
          <w:bCs/>
          <w:sz w:val="32"/>
          <w:szCs w:val="32"/>
          <w:lang w:val="en-US" w:eastAsia="zh-CN"/>
        </w:rPr>
        <w:t>所有报价均用人民币表示，该报价即为履行合同的固定价格单价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，为固定包干费用，包括但不限于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人工费、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材料费、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安全措施费、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配送费、税费、利润等为完成本项目采购的所有费用。</w:t>
      </w:r>
    </w:p>
    <w:p w14:paraId="4A9B4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6E547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Cs/>
          <w:sz w:val="32"/>
          <w:szCs w:val="32"/>
          <w:lang w:val="en-US" w:eastAsia="zh-CN"/>
        </w:rPr>
        <w:t>本报价函的有效期为（≥45天）</w:t>
      </w:r>
      <w:r>
        <w:rPr>
          <w:rFonts w:hint="default" w:ascii="Times New Roman" w:hAnsi="Times New Roman" w:eastAsia="方正仿宋简体" w:cs="Times New Roman"/>
          <w:bCs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方正仿宋简体" w:cs="Times New Roman"/>
          <w:bCs/>
          <w:sz w:val="32"/>
          <w:szCs w:val="32"/>
          <w:lang w:val="en-US" w:eastAsia="zh-CN"/>
        </w:rPr>
        <w:t>天。</w:t>
      </w:r>
    </w:p>
    <w:p w14:paraId="60C5AC12">
      <w:pPr>
        <w:rPr>
          <w:rFonts w:hint="default" w:ascii="Times New Roman" w:hAnsi="Times New Roman" w:cs="Times New Roman"/>
        </w:rPr>
      </w:pPr>
    </w:p>
    <w:p w14:paraId="6FC6F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              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单位名称：       （盖单位公章）</w:t>
      </w:r>
    </w:p>
    <w:p w14:paraId="62C80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 xml:space="preserve">                 联系人：</w:t>
      </w:r>
    </w:p>
    <w:p w14:paraId="3EB9D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 xml:space="preserve">                 联系电话：       </w:t>
      </w:r>
    </w:p>
    <w:p w14:paraId="4C1DD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440" w:firstLineChars="17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年   月   日</w:t>
      </w:r>
    </w:p>
    <w:p w14:paraId="51EF6827">
      <w:pPr>
        <w:tabs>
          <w:tab w:val="left" w:pos="1986"/>
        </w:tabs>
        <w:bidi w:val="0"/>
        <w:jc w:val="left"/>
        <w:rPr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84C847-B911-41CB-8081-28D43A20EF8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9F666C8-D955-4F5D-BD2A-FBA83065D4F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A8C623B9-CD64-4484-8E1A-B7DA964B05D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030A782A-D468-45E9-B0E0-984D01EC7717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C6832D10-D9E0-4DBA-B35C-DE34CC8DE32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E2156B"/>
    <w:rsid w:val="09E2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2026-10-09T08:49:00Z</dcterms:created>
  <dc:creator>阿煜</dc:creator>
  <cp:lastModifiedBy>阿煜</cp:lastModifiedBy>
  <dcterms:modified xsi:type="dcterms:W3CDTF">2026-10-09T08:49:28Z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BAE5E65686A34CDCAFAF1A8871767979_11</vt:lpwstr>
  </property>
  <property fmtid="{D5CDD505-2E9C-101B-9397-08002B2CF9AE}" pid="4" name="KSOTemplateDocerSaveRecord">
    <vt:lpwstr>eyJoZGlkIjoiMGE0NmNlMjU4NTAzN2MxYmE3OWMwYzZjODdlMzk5OGQiLCJ1c2VySWQiOiI3NjEyMDcyMTYifQ==</vt:lpwstr>
  </property>
</Properties>
</file>