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D43F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三星湖景区安保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服务内容及要求</w:t>
      </w:r>
    </w:p>
    <w:p w14:paraId="05D29DA3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11028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服务内容</w:t>
      </w:r>
    </w:p>
    <w:p w14:paraId="69FB1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 保障景区设施设备完整：严格执行巡查制度，确保景区桥梁、防护栏、游乐设施、电气设备等不受损坏、丢失，发现隐患立即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汇报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104E6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 守护游客人身财产安全：强化重点区域安全提示与管控，对误入险境或遭遇突发情况的游客及时提供救援，严防溺水、踩踏、摔伤等安全事故。</w:t>
      </w:r>
    </w:p>
    <w:p w14:paraId="79EA5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 维护景区游览秩序：全覆盖巡逻防范不法人员混入，及时收缴违禁物品，制止非法直播、散发广告等行为，杜绝负面舆情炒作。</w:t>
      </w:r>
    </w:p>
    <w:p w14:paraId="69073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4. 实现零重大治安案件：执行24小时不间断防控，严厉打击盗窃、打架斗殴等违法犯罪行为，确保景区治安稳定。</w:t>
      </w:r>
    </w:p>
    <w:p w14:paraId="3F3AF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5. 提供优质便民服务：为游客提供游览咨询、路线指引，重点帮扶老人、儿童、残疾人等特殊群体，提升游客体验。</w:t>
      </w:r>
    </w:p>
    <w:p w14:paraId="400B2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6. 保障重大活动顺利开展：全程参与景区新春庙会等活动安保，严格管控人流密度，严防拥挤踩踏事件。</w:t>
      </w:r>
    </w:p>
    <w:p w14:paraId="698C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7. 快速处置突发事件：建立分级响应机制，确保各类突发事件第一时间得到有效处置，最大限度降低损失。</w:t>
      </w:r>
    </w:p>
    <w:p w14:paraId="5AC92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8. 促进景区和谐发展：文明执勤、规范服务，与游客及景区工作人员建立良好沟通协作关系，营造安全和谐的景区氛围。</w:t>
      </w:r>
    </w:p>
    <w:p w14:paraId="105A5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40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、人员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要求</w:t>
      </w:r>
    </w:p>
    <w:tbl>
      <w:tblPr>
        <w:tblStyle w:val="7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511"/>
        <w:gridCol w:w="3893"/>
        <w:gridCol w:w="2271"/>
      </w:tblGrid>
      <w:tr w14:paraId="3A6D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70" w:type="dxa"/>
            <w:gridSpan w:val="4"/>
            <w:vAlign w:val="center"/>
          </w:tcPr>
          <w:p w14:paraId="0261D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lang w:eastAsia="zh-CN"/>
              </w:rPr>
              <w:t>三星湖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</w:rPr>
              <w:t>项目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人员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要求</w:t>
            </w:r>
          </w:p>
        </w:tc>
      </w:tr>
      <w:tr w14:paraId="6F06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vAlign w:val="center"/>
          </w:tcPr>
          <w:p w14:paraId="3DB5EC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职位</w:t>
            </w:r>
          </w:p>
        </w:tc>
        <w:tc>
          <w:tcPr>
            <w:tcW w:w="1511" w:type="dxa"/>
            <w:vAlign w:val="center"/>
          </w:tcPr>
          <w:p w14:paraId="457093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893" w:type="dxa"/>
            <w:vAlign w:val="center"/>
          </w:tcPr>
          <w:p w14:paraId="2ABEA2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主要工作内容</w:t>
            </w:r>
          </w:p>
        </w:tc>
        <w:tc>
          <w:tcPr>
            <w:tcW w:w="2271" w:type="dxa"/>
            <w:vAlign w:val="center"/>
          </w:tcPr>
          <w:p w14:paraId="3A9775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765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vAlign w:val="center"/>
          </w:tcPr>
          <w:p w14:paraId="247888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保安大队长</w:t>
            </w:r>
          </w:p>
        </w:tc>
        <w:tc>
          <w:tcPr>
            <w:tcW w:w="1511" w:type="dxa"/>
            <w:vAlign w:val="center"/>
          </w:tcPr>
          <w:p w14:paraId="658673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93" w:type="dxa"/>
            <w:vAlign w:val="center"/>
          </w:tcPr>
          <w:p w14:paraId="2056ED30">
            <w:pPr>
              <w:bidi w:val="0"/>
              <w:rPr>
                <w:rFonts w:hint="default" w:ascii="Times New Roman" w:hAnsi="Times New Roman" w:eastAsia="方正仿宋简体" w:cs="Times New Roman"/>
                <w:color w:val="auto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负责整个保安队伍全面工作</w:t>
            </w:r>
          </w:p>
        </w:tc>
        <w:tc>
          <w:tcPr>
            <w:tcW w:w="2271" w:type="dxa"/>
            <w:vMerge w:val="restart"/>
            <w:vAlign w:val="center"/>
          </w:tcPr>
          <w:p w14:paraId="516375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相关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岗位按国家标准持证上岗</w:t>
            </w:r>
          </w:p>
        </w:tc>
      </w:tr>
      <w:tr w14:paraId="414B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895" w:type="dxa"/>
            <w:vAlign w:val="center"/>
          </w:tcPr>
          <w:p w14:paraId="795F242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210" w:hanging="281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中队长</w:t>
            </w:r>
          </w:p>
        </w:tc>
        <w:tc>
          <w:tcPr>
            <w:tcW w:w="1511" w:type="dxa"/>
            <w:vAlign w:val="center"/>
          </w:tcPr>
          <w:p w14:paraId="5EC481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93" w:type="dxa"/>
            <w:vAlign w:val="center"/>
          </w:tcPr>
          <w:p w14:paraId="230C64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279" w:leftChars="133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统筹景区各项安保工作调度、人员管理、事件处置及内外协调。</w:t>
            </w:r>
          </w:p>
        </w:tc>
        <w:tc>
          <w:tcPr>
            <w:tcW w:w="2271" w:type="dxa"/>
            <w:vMerge w:val="continue"/>
            <w:vAlign w:val="center"/>
          </w:tcPr>
          <w:p w14:paraId="0022A2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72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shd w:val="clear" w:color="auto" w:fill="auto"/>
            <w:vAlign w:val="center"/>
          </w:tcPr>
          <w:p w14:paraId="7D5B62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固定岗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F87E0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893" w:type="dxa"/>
            <w:shd w:val="clear" w:color="auto" w:fill="auto"/>
            <w:vAlign w:val="center"/>
          </w:tcPr>
          <w:p w14:paraId="2EEAF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聚焦景区核心风险点位定点值守，实现重点区域全覆盖管控：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（单班人数）</w:t>
            </w:r>
          </w:p>
          <w:p w14:paraId="09D2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1号岗亭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：2人，负责人流疏导、设施安全检查及危险行为劝阻</w:t>
            </w:r>
          </w:p>
          <w:p w14:paraId="44E5A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2. 迎福桥：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（白班）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负责桥梁及周边秩序维护，配合人流管控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，夜间并入巡逻岗。</w:t>
            </w:r>
          </w:p>
          <w:p w14:paraId="2068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 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3号岗亭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人，负责游乐区人流管控、设施安全检查及危险行为劝阻</w:t>
            </w:r>
          </w:p>
          <w:p w14:paraId="4FB5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 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4号岗亭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人，负责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湖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面通行秩序维护及设施隐患排查</w:t>
            </w:r>
          </w:p>
          <w:p w14:paraId="4079C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 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江湾府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：1人，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（白班）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负责周边秩序维护、咨询指引及环境协管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，夜间并入巡逻岗。</w:t>
            </w:r>
          </w:p>
          <w:p w14:paraId="4DE3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 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停车场（图书馆）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人，负责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车辆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及人流疏导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（长白班）</w:t>
            </w:r>
          </w:p>
          <w:p w14:paraId="1310A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 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监控室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：2人，作为区域管控枢纽，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负责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监控岗实时联动，负责全区域隐患排查及跨岗位增援。</w:t>
            </w:r>
          </w:p>
          <w:p w14:paraId="158E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 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巡逻岗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人，实行全区域巡逻及重点点位值守，防范盗窃及设施破坏</w:t>
            </w:r>
          </w:p>
          <w:p w14:paraId="3AD8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 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三湖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人，实行全区域巡逻及重点点位值守，防范盗窃及设施破坏</w:t>
            </w:r>
          </w:p>
          <w:p w14:paraId="1EB4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10.共计3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人，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白班20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（含行政班大队长1名）夜班17人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271" w:type="dxa"/>
            <w:vMerge w:val="continue"/>
            <w:shd w:val="clear" w:color="auto" w:fill="auto"/>
            <w:vAlign w:val="center"/>
          </w:tcPr>
          <w:p w14:paraId="522C15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8164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E6AF2"/>
    <w:rsid w:val="0408709E"/>
    <w:rsid w:val="053C6A73"/>
    <w:rsid w:val="07DF60DE"/>
    <w:rsid w:val="0A6F27CD"/>
    <w:rsid w:val="0B3D4E03"/>
    <w:rsid w:val="0CE810CC"/>
    <w:rsid w:val="0D11117F"/>
    <w:rsid w:val="0D312839"/>
    <w:rsid w:val="0E833DCE"/>
    <w:rsid w:val="11D302FE"/>
    <w:rsid w:val="175C6F6A"/>
    <w:rsid w:val="1C1E6AF2"/>
    <w:rsid w:val="20B736BA"/>
    <w:rsid w:val="224A4537"/>
    <w:rsid w:val="233B6293"/>
    <w:rsid w:val="3484435C"/>
    <w:rsid w:val="3A06671B"/>
    <w:rsid w:val="3DE66E91"/>
    <w:rsid w:val="41F320F5"/>
    <w:rsid w:val="4343446E"/>
    <w:rsid w:val="58242210"/>
    <w:rsid w:val="5D060992"/>
    <w:rsid w:val="6FC514E5"/>
    <w:rsid w:val="71D77A99"/>
    <w:rsid w:val="747C1E3B"/>
    <w:rsid w:val="74910707"/>
    <w:rsid w:val="79B06543"/>
    <w:rsid w:val="7A35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exact"/>
    </w:pPr>
    <w:rPr>
      <w:rFonts w:ascii="宋体" w:hAnsi="宋体"/>
      <w:b/>
      <w:color w:val="000080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1084</Words>
  <Characters>1107</Characters>
  <Lines>0</Lines>
  <Paragraphs>0</Paragraphs>
  <TotalTime>208</TotalTime>
  <ScaleCrop>false</ScaleCrop>
  <LinksUpToDate>false</LinksUpToDate>
  <CharactersWithSpaces>1127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2026-05-12T07:26:00Z</dcterms:created>
  <dc:creator>嘦姕</dc:creator>
  <cp:lastModifiedBy>%E5%88%98%E6%B3%A2</cp:lastModifiedBy>
  <cp:lastPrinted>2026-06-05T01:07:12Z</cp:lastPrinted>
  <dcterms:modified xsi:type="dcterms:W3CDTF">2026-06-05T01:08:39Z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7AC26D5FECD04FD18FE9BCE5F9027393_13</vt:lpwstr>
  </property>
  <property fmtid="{D5CDD505-2E9C-101B-9397-08002B2CF9AE}" pid="4" name="KSOTemplateDocerSaveRecord">
    <vt:lpwstr>eyJoZGlkIjoiMzNiZDkwNTJhYmZhNzczYmM0NmQ5Y2JlZTczNGYyNTgiLCJ1c2VySWQiOiIzOTMyMTI2NzkifQ==</vt:lpwstr>
  </property>
</Properties>
</file>