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广汉市广投建材有限公司公司：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“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采购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砖砌体供应商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”的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公告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（单价）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C1EC2-FC1F-47AE-90A1-B76AE4B593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1B1B67-AB64-40E3-9623-50AC015F24C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E734AD-010B-4E34-9135-4791A90CD0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6613C2B"/>
    <w:rsid w:val="0E463527"/>
    <w:rsid w:val="147719A1"/>
    <w:rsid w:val="16270A1F"/>
    <w:rsid w:val="1BAA03F9"/>
    <w:rsid w:val="2BF60100"/>
    <w:rsid w:val="3A0E06D0"/>
    <w:rsid w:val="3AAA5441"/>
    <w:rsid w:val="3F776D3A"/>
    <w:rsid w:val="436B5D9B"/>
    <w:rsid w:val="46C7354E"/>
    <w:rsid w:val="4D487636"/>
    <w:rsid w:val="6AAA1C28"/>
    <w:rsid w:val="6BC20CCB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WPS_1719461108</cp:lastModifiedBy>
  <dcterms:modified xsi:type="dcterms:W3CDTF">2025-04-28T02:38:28Z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A2FAEA1BE3B54AEFB471A273A3259683_13</vt:lpwstr>
  </property>
  <property fmtid="{D5CDD505-2E9C-101B-9397-08002B2CF9AE}" pid="4" name="KSOTemplateDocerSaveRecord">
    <vt:lpwstr>eyJoZGlkIjoiMDZlOTJhOGE0YzA1ZmI3NGVjNDY2NTlhMTAxNmM4MGMiLCJ1c2VySWQiOiIxNjEwMjUzOTMxIn0=</vt:lpwstr>
  </property>
</Properties>
</file>