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FAE9A" w14:textId="77777777" w:rsidR="00404F68" w:rsidRDefault="00404F68" w:rsidP="00404F68">
      <w:pPr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3AD9FD1F" w14:textId="77777777" w:rsidR="00404F68" w:rsidRDefault="00404F68" w:rsidP="00404F6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报价函</w:t>
      </w:r>
    </w:p>
    <w:p w14:paraId="57D06A6C" w14:textId="77777777" w:rsidR="00404F68" w:rsidRDefault="00404F68" w:rsidP="00404F68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德阳高新建材有限公司：</w:t>
      </w:r>
    </w:p>
    <w:p w14:paraId="718F9B1B" w14:textId="77777777" w:rsidR="00404F68" w:rsidRDefault="00404F68" w:rsidP="00404F68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关于“</w:t>
      </w:r>
      <w:r>
        <w:rPr>
          <w:rFonts w:eastAsia="仿宋_GB2312" w:hint="eastAsia"/>
          <w:bCs/>
          <w:sz w:val="32"/>
          <w:szCs w:val="32"/>
        </w:rPr>
        <w:t>广汉会展国际酒店室内空气净化治理服务</w:t>
      </w:r>
      <w:r>
        <w:rPr>
          <w:rFonts w:ascii="仿宋_GB2312" w:eastAsia="仿宋_GB2312" w:hint="eastAsia"/>
          <w:bCs/>
          <w:sz w:val="32"/>
          <w:szCs w:val="32"/>
        </w:rPr>
        <w:t>”项目，结合本次采购的内容及技术服务要求，根据我公司测算，报价如下：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423"/>
        <w:gridCol w:w="2520"/>
        <w:gridCol w:w="2040"/>
      </w:tblGrid>
      <w:tr w:rsidR="00404F68" w14:paraId="48C797A6" w14:textId="77777777" w:rsidTr="006B1F24">
        <w:tc>
          <w:tcPr>
            <w:tcW w:w="1116" w:type="dxa"/>
            <w:shd w:val="clear" w:color="auto" w:fill="auto"/>
            <w:vAlign w:val="center"/>
          </w:tcPr>
          <w:p w14:paraId="2D3E4DE6" w14:textId="77777777" w:rsidR="00404F68" w:rsidRDefault="00404F68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4A3F4A65" w14:textId="77777777" w:rsidR="00404F68" w:rsidRDefault="00404F68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服务内容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15D65C" w14:textId="77777777" w:rsidR="00404F68" w:rsidRDefault="00404F68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单价（元/㎡）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5CD872C" w14:textId="77777777" w:rsidR="00404F68" w:rsidRDefault="00404F68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备注</w:t>
            </w:r>
          </w:p>
        </w:tc>
      </w:tr>
      <w:tr w:rsidR="00404F68" w14:paraId="672108EC" w14:textId="77777777" w:rsidTr="006B1F24">
        <w:trPr>
          <w:trHeight w:val="1548"/>
        </w:trPr>
        <w:tc>
          <w:tcPr>
            <w:tcW w:w="1116" w:type="dxa"/>
            <w:shd w:val="clear" w:color="auto" w:fill="auto"/>
            <w:vAlign w:val="center"/>
          </w:tcPr>
          <w:p w14:paraId="2C118E07" w14:textId="77777777" w:rsidR="00404F68" w:rsidRDefault="00404F68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8826A66" w14:textId="77777777" w:rsidR="00404F68" w:rsidRDefault="00404F68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室内空气净化治理服务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38AC4F" w14:textId="77777777" w:rsidR="00404F68" w:rsidRDefault="00404F68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F374A0F" w14:textId="77777777" w:rsidR="00404F68" w:rsidRDefault="00404F68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060C83" w14:paraId="570A43A8" w14:textId="77777777" w:rsidTr="006B1F24">
        <w:trPr>
          <w:trHeight w:val="1548"/>
        </w:trPr>
        <w:tc>
          <w:tcPr>
            <w:tcW w:w="1116" w:type="dxa"/>
            <w:shd w:val="clear" w:color="auto" w:fill="auto"/>
            <w:vAlign w:val="center"/>
          </w:tcPr>
          <w:p w14:paraId="378D2F36" w14:textId="3FD25A80" w:rsidR="00060C83" w:rsidRPr="00060C83" w:rsidRDefault="00060C83" w:rsidP="006B1F24">
            <w:pPr>
              <w:spacing w:line="357" w:lineRule="atLeas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E58FC37" w14:textId="77777777" w:rsidR="00060C83" w:rsidRDefault="00060C83" w:rsidP="006B1F24">
            <w:pPr>
              <w:spacing w:line="357" w:lineRule="atLeast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6D09C66" w14:textId="77777777" w:rsidR="00060C83" w:rsidRDefault="00060C83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C0CEDC4" w14:textId="77777777" w:rsidR="00060C83" w:rsidRDefault="00060C83" w:rsidP="006B1F24">
            <w:pPr>
              <w:spacing w:line="357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14:paraId="79604004" w14:textId="77777777" w:rsidR="00404F68" w:rsidRDefault="00404F68" w:rsidP="00404F68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注：所有报价均用人民币表示，其中总价即为履行合同的固定价格，该费用为固定包干费用，包括但不限于人工费、材料费、交通费、差旅费、税费、利润、保险费用等为完成本项目采购的所有费用。</w:t>
      </w:r>
    </w:p>
    <w:p w14:paraId="7C84C413" w14:textId="77777777" w:rsidR="00404F68" w:rsidRDefault="00404F68" w:rsidP="00404F68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14:paraId="0C62F907" w14:textId="77777777" w:rsidR="00404F68" w:rsidRDefault="00404F68" w:rsidP="00404F68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14:paraId="4BF83937" w14:textId="77777777" w:rsidR="00404F68" w:rsidRDefault="00404F68" w:rsidP="00404F68">
      <w:pPr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单位名称：       （盖单位公章）</w:t>
      </w:r>
    </w:p>
    <w:p w14:paraId="1551B86B" w14:textId="0CB7CB40" w:rsidR="00851173" w:rsidRDefault="00404F68" w:rsidP="00404F68"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年   月   日</w:t>
      </w:r>
    </w:p>
    <w:sectPr w:rsidR="0085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729F4" w14:textId="77777777" w:rsidR="00A429D8" w:rsidRDefault="00A429D8" w:rsidP="00404F68">
      <w:r>
        <w:separator/>
      </w:r>
    </w:p>
  </w:endnote>
  <w:endnote w:type="continuationSeparator" w:id="0">
    <w:p w14:paraId="71AE412D" w14:textId="77777777" w:rsidR="00A429D8" w:rsidRDefault="00A429D8" w:rsidP="0040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84C28" w14:textId="77777777" w:rsidR="00A429D8" w:rsidRDefault="00A429D8" w:rsidP="00404F68">
      <w:r>
        <w:separator/>
      </w:r>
    </w:p>
  </w:footnote>
  <w:footnote w:type="continuationSeparator" w:id="0">
    <w:p w14:paraId="08C4A153" w14:textId="77777777" w:rsidR="00A429D8" w:rsidRDefault="00A429D8" w:rsidP="0040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12E"/>
    <w:rsid w:val="00060C83"/>
    <w:rsid w:val="001B112E"/>
    <w:rsid w:val="00404F68"/>
    <w:rsid w:val="007218B8"/>
    <w:rsid w:val="00851173"/>
    <w:rsid w:val="00A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4AE6F"/>
  <w15:chartTrackingRefBased/>
  <w15:docId w15:val="{3A4DD850-1EB8-45FC-8F3C-B1FE66A3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F68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F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F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3</cp:revision>
  <dcterms:created xsi:type="dcterms:W3CDTF">2024-03-25T07:30:00Z</dcterms:created>
  <dcterms:modified xsi:type="dcterms:W3CDTF">2024-03-25T07:34:00Z</dcterms:modified>
</cp:coreProperties>
</file>